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B1FCD">
      <w:pPr>
        <w:ind w:firstLine="0" w:firstLineChars="0"/>
        <w:rPr>
          <w:rFonts w:hint="eastAsia" w:ascii="仿宋" w:hAnsi="仿宋" w:eastAsia="黑体" w:cs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EA0087D">
      <w:pPr>
        <w:spacing w:line="360" w:lineRule="auto"/>
        <w:ind w:firstLine="875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采购代理机构比选项目评审表</w:t>
      </w:r>
    </w:p>
    <w:p w14:paraId="6C72778D">
      <w:pPr>
        <w:spacing w:line="360" w:lineRule="exact"/>
        <w:ind w:left="25" w:leftChars="-67" w:hanging="163" w:hangingChars="5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申请人名称：</w:t>
      </w:r>
    </w:p>
    <w:tbl>
      <w:tblPr>
        <w:tblStyle w:val="10"/>
        <w:tblW w:w="9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50"/>
        <w:gridCol w:w="1215"/>
        <w:gridCol w:w="5895"/>
        <w:gridCol w:w="975"/>
      </w:tblGrid>
      <w:tr w14:paraId="4FB0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36" w:type="dxa"/>
            <w:vAlign w:val="center"/>
          </w:tcPr>
          <w:p w14:paraId="7E615BBF">
            <w:pPr>
              <w:spacing w:line="420" w:lineRule="exact"/>
              <w:ind w:firstLine="0" w:firstLineChars="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850" w:type="dxa"/>
            <w:vAlign w:val="center"/>
          </w:tcPr>
          <w:p w14:paraId="7809B495">
            <w:pPr>
              <w:spacing w:line="420" w:lineRule="exact"/>
              <w:ind w:firstLine="0" w:firstLineChars="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分值</w:t>
            </w:r>
          </w:p>
        </w:tc>
        <w:tc>
          <w:tcPr>
            <w:tcW w:w="1215" w:type="dxa"/>
            <w:vAlign w:val="center"/>
          </w:tcPr>
          <w:p w14:paraId="27619E42">
            <w:pPr>
              <w:spacing w:line="420" w:lineRule="exact"/>
              <w:ind w:firstLine="0" w:firstLineChars="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评分项目</w:t>
            </w:r>
          </w:p>
        </w:tc>
        <w:tc>
          <w:tcPr>
            <w:tcW w:w="5895" w:type="dxa"/>
            <w:vAlign w:val="center"/>
          </w:tcPr>
          <w:p w14:paraId="670113A1">
            <w:pPr>
              <w:spacing w:line="420" w:lineRule="exact"/>
              <w:ind w:firstLine="472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　　　　　　　评审内容</w:t>
            </w:r>
          </w:p>
        </w:tc>
        <w:tc>
          <w:tcPr>
            <w:tcW w:w="975" w:type="dxa"/>
            <w:vAlign w:val="center"/>
          </w:tcPr>
          <w:p w14:paraId="2F5AF689">
            <w:pPr>
              <w:spacing w:line="420" w:lineRule="exact"/>
              <w:ind w:firstLine="0" w:firstLineChars="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　得分</w:t>
            </w:r>
          </w:p>
        </w:tc>
      </w:tr>
      <w:tr w14:paraId="48DF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vAlign w:val="center"/>
          </w:tcPr>
          <w:p w14:paraId="460D8AE2">
            <w:pPr>
              <w:spacing w:line="4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1</w:t>
            </w:r>
          </w:p>
        </w:tc>
        <w:tc>
          <w:tcPr>
            <w:tcW w:w="850" w:type="dxa"/>
            <w:vAlign w:val="center"/>
          </w:tcPr>
          <w:p w14:paraId="1095EBA0">
            <w:pPr>
              <w:spacing w:line="4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20分</w:t>
            </w:r>
          </w:p>
        </w:tc>
        <w:tc>
          <w:tcPr>
            <w:tcW w:w="1215" w:type="dxa"/>
            <w:vAlign w:val="center"/>
          </w:tcPr>
          <w:p w14:paraId="627D25B3">
            <w:pPr>
              <w:spacing w:line="420" w:lineRule="exact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价格</w:t>
            </w:r>
          </w:p>
        </w:tc>
        <w:tc>
          <w:tcPr>
            <w:tcW w:w="5895" w:type="dxa"/>
            <w:vAlign w:val="center"/>
          </w:tcPr>
          <w:p w14:paraId="761C364A">
            <w:pPr>
              <w:spacing w:line="420" w:lineRule="exact"/>
              <w:ind w:firstLine="47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一）按照拟代理采购项目的成本支出加合理利润的原则，参考原国家计委“计价格[2002]1980号”及“发改办价格[2003]857号”通知规定的收费比例进行收费的得15分，高于收费标准比例的每增加0.1%扣1分，扣完为止；</w:t>
            </w:r>
          </w:p>
          <w:p w14:paraId="335BB529">
            <w:pPr>
              <w:spacing w:line="420" w:lineRule="exact"/>
              <w:ind w:firstLine="47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（二）代理服务收费保底价报价（即报价）：最低收费保底价（即报价）为评审基准价，其价格分为满分5分。其余收费保底价报价得分=(评审基准价／收费保底价报价)×5分；</w:t>
            </w:r>
          </w:p>
          <w:p w14:paraId="6041BE88">
            <w:pPr>
              <w:spacing w:line="420" w:lineRule="exact"/>
              <w:ind w:firstLine="47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本项总分20分。</w:t>
            </w:r>
          </w:p>
        </w:tc>
        <w:tc>
          <w:tcPr>
            <w:tcW w:w="975" w:type="dxa"/>
            <w:vAlign w:val="center"/>
          </w:tcPr>
          <w:p w14:paraId="55376309">
            <w:pPr>
              <w:spacing w:line="420" w:lineRule="exact"/>
              <w:ind w:firstLine="47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B8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736" w:type="dxa"/>
            <w:vAlign w:val="center"/>
          </w:tcPr>
          <w:p w14:paraId="386FD707">
            <w:pPr>
              <w:spacing w:line="4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2</w:t>
            </w:r>
          </w:p>
        </w:tc>
        <w:tc>
          <w:tcPr>
            <w:tcW w:w="850" w:type="dxa"/>
            <w:vAlign w:val="center"/>
          </w:tcPr>
          <w:p w14:paraId="35990547">
            <w:pPr>
              <w:spacing w:line="4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25分</w:t>
            </w:r>
          </w:p>
        </w:tc>
        <w:tc>
          <w:tcPr>
            <w:tcW w:w="1215" w:type="dxa"/>
            <w:vAlign w:val="center"/>
          </w:tcPr>
          <w:p w14:paraId="4A6C578C">
            <w:pPr>
              <w:spacing w:line="4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代理服务方案</w:t>
            </w:r>
          </w:p>
        </w:tc>
        <w:tc>
          <w:tcPr>
            <w:tcW w:w="5895" w:type="dxa"/>
            <w:vAlign w:val="center"/>
          </w:tcPr>
          <w:p w14:paraId="39677F22">
            <w:pPr>
              <w:spacing w:line="420" w:lineRule="exact"/>
              <w:ind w:firstLine="47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代理方案的完整性、可行性和合理性进行评审：服务能力成熟、方案详细可行、具体、操作流程明确得20-25分；服务能力满足要求、方案可行、操作流程明确得15-19分；服务能力、实施方案、操作流程基本可行得10-14分；服务能力、方案勉强可行、操作流程勉强可行得5-9分；差0-4分。</w:t>
            </w:r>
          </w:p>
        </w:tc>
        <w:tc>
          <w:tcPr>
            <w:tcW w:w="975" w:type="dxa"/>
            <w:vAlign w:val="center"/>
          </w:tcPr>
          <w:p w14:paraId="52851D0F">
            <w:pPr>
              <w:spacing w:line="420" w:lineRule="exact"/>
              <w:ind w:firstLine="47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C1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6" w:type="dxa"/>
            <w:vAlign w:val="center"/>
          </w:tcPr>
          <w:p w14:paraId="6067CBDD">
            <w:pPr>
              <w:spacing w:line="420" w:lineRule="exact"/>
              <w:ind w:right="120" w:firstLine="236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0904D2DA">
            <w:pPr>
              <w:spacing w:line="4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20分</w:t>
            </w:r>
          </w:p>
        </w:tc>
        <w:tc>
          <w:tcPr>
            <w:tcW w:w="1215" w:type="dxa"/>
            <w:vAlign w:val="center"/>
          </w:tcPr>
          <w:p w14:paraId="1919A873">
            <w:pPr>
              <w:spacing w:line="4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履约能力</w:t>
            </w:r>
          </w:p>
        </w:tc>
        <w:tc>
          <w:tcPr>
            <w:tcW w:w="5895" w:type="dxa"/>
            <w:vAlign w:val="center"/>
          </w:tcPr>
          <w:p w14:paraId="0860008C">
            <w:pPr>
              <w:tabs>
                <w:tab w:val="left" w:pos="360"/>
              </w:tabs>
              <w:spacing w:line="420" w:lineRule="exact"/>
              <w:ind w:firstLine="47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1.所代理的项目获得采购人评价为优的（或满意的），每份评价2分，最高得10分（提供评价复印件）；</w:t>
            </w:r>
          </w:p>
          <w:p w14:paraId="6601BA3F">
            <w:pPr>
              <w:tabs>
                <w:tab w:val="left" w:pos="360"/>
              </w:tabs>
              <w:spacing w:line="420" w:lineRule="exact"/>
              <w:ind w:firstLine="47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2.未受到财政部门的行政处罚得10分（提供承诺函）。</w:t>
            </w:r>
          </w:p>
        </w:tc>
        <w:tc>
          <w:tcPr>
            <w:tcW w:w="975" w:type="dxa"/>
            <w:vAlign w:val="center"/>
          </w:tcPr>
          <w:p w14:paraId="6B52F659">
            <w:pPr>
              <w:spacing w:line="420" w:lineRule="exact"/>
              <w:ind w:firstLine="472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 w14:paraId="27CA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736" w:type="dxa"/>
            <w:vAlign w:val="center"/>
          </w:tcPr>
          <w:p w14:paraId="69B0A384">
            <w:pPr>
              <w:spacing w:line="420" w:lineRule="exact"/>
              <w:ind w:right="120" w:firstLine="236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387E0094">
            <w:pPr>
              <w:spacing w:line="4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30分</w:t>
            </w:r>
          </w:p>
        </w:tc>
        <w:tc>
          <w:tcPr>
            <w:tcW w:w="1215" w:type="dxa"/>
            <w:vAlign w:val="center"/>
          </w:tcPr>
          <w:p w14:paraId="54E910BF">
            <w:pPr>
              <w:spacing w:line="4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业绩</w:t>
            </w:r>
          </w:p>
        </w:tc>
        <w:tc>
          <w:tcPr>
            <w:tcW w:w="5895" w:type="dxa"/>
            <w:vAlign w:val="center"/>
          </w:tcPr>
          <w:p w14:paraId="0C344735">
            <w:pPr>
              <w:spacing w:line="420" w:lineRule="exact"/>
              <w:ind w:firstLine="47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申请人提供2023年1月1日以来已成功完成的政府采购项目业绩清单，业绩以在四川政府采购网公告的为准，每有1个得3分，最多得30分。（备注：需提供中标/成交公告的网站截图作为证明材料）</w:t>
            </w:r>
          </w:p>
        </w:tc>
        <w:tc>
          <w:tcPr>
            <w:tcW w:w="975" w:type="dxa"/>
            <w:vAlign w:val="center"/>
          </w:tcPr>
          <w:p w14:paraId="4C9C6B3C">
            <w:pPr>
              <w:spacing w:line="420" w:lineRule="exact"/>
              <w:ind w:firstLine="47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19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736" w:type="dxa"/>
            <w:vAlign w:val="center"/>
          </w:tcPr>
          <w:p w14:paraId="26298443">
            <w:pPr>
              <w:spacing w:line="420" w:lineRule="exact"/>
              <w:ind w:right="120" w:firstLine="236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21C3B617">
            <w:pPr>
              <w:spacing w:line="4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5分</w:t>
            </w:r>
          </w:p>
        </w:tc>
        <w:tc>
          <w:tcPr>
            <w:tcW w:w="1215" w:type="dxa"/>
            <w:vAlign w:val="center"/>
          </w:tcPr>
          <w:p w14:paraId="6C2D4939">
            <w:pPr>
              <w:spacing w:line="42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比选申请文件制作规范</w:t>
            </w:r>
          </w:p>
        </w:tc>
        <w:tc>
          <w:tcPr>
            <w:tcW w:w="5895" w:type="dxa"/>
            <w:vAlign w:val="center"/>
          </w:tcPr>
          <w:p w14:paraId="205F0ABE">
            <w:pPr>
              <w:spacing w:line="420" w:lineRule="exact"/>
              <w:ind w:firstLine="47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申请书制作规范、便于评审对比，排版、页数及编印体现环保的得5 分；有一项不满足扣 1分，扣完为止。</w:t>
            </w:r>
          </w:p>
        </w:tc>
        <w:tc>
          <w:tcPr>
            <w:tcW w:w="975" w:type="dxa"/>
            <w:vAlign w:val="center"/>
          </w:tcPr>
          <w:p w14:paraId="792BD863">
            <w:pPr>
              <w:spacing w:line="420" w:lineRule="exact"/>
              <w:ind w:firstLine="47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E7CC917">
      <w:pPr>
        <w:pStyle w:val="36"/>
        <w:spacing w:line="480" w:lineRule="exact"/>
        <w:ind w:firstLine="612"/>
      </w:pPr>
    </w:p>
    <w:p w14:paraId="543B5E9B">
      <w:pPr>
        <w:pStyle w:val="36"/>
        <w:spacing w:line="480" w:lineRule="exact"/>
        <w:ind w:firstLine="612"/>
      </w:pPr>
    </w:p>
    <w:p w14:paraId="04A945B1">
      <w:pPr>
        <w:pStyle w:val="36"/>
        <w:spacing w:line="480" w:lineRule="exact"/>
        <w:ind w:firstLine="612"/>
      </w:pPr>
    </w:p>
    <w:p w14:paraId="6CE3418F">
      <w:pPr>
        <w:pStyle w:val="36"/>
        <w:spacing w:line="480" w:lineRule="exact"/>
        <w:ind w:firstLine="612"/>
      </w:pPr>
    </w:p>
    <w:p w14:paraId="6556F5DF">
      <w:pPr>
        <w:pStyle w:val="36"/>
        <w:spacing w:line="480" w:lineRule="exact"/>
        <w:ind w:firstLine="612"/>
      </w:pPr>
    </w:p>
    <w:p w14:paraId="54234DA4">
      <w:pPr>
        <w:pStyle w:val="36"/>
        <w:spacing w:line="480" w:lineRule="exact"/>
        <w:ind w:firstLine="612"/>
      </w:pPr>
    </w:p>
    <w:p w14:paraId="6966806A">
      <w:pPr>
        <w:pStyle w:val="36"/>
        <w:spacing w:line="480" w:lineRule="exact"/>
        <w:ind w:firstLine="612"/>
      </w:pPr>
    </w:p>
    <w:p w14:paraId="1C595BAB">
      <w:pPr>
        <w:pStyle w:val="36"/>
        <w:spacing w:line="480" w:lineRule="exact"/>
        <w:ind w:firstLine="612"/>
      </w:pPr>
    </w:p>
    <w:p w14:paraId="2B1E7DF2">
      <w:pPr>
        <w:pStyle w:val="36"/>
        <w:spacing w:line="480" w:lineRule="exact"/>
        <w:ind w:firstLine="612"/>
      </w:pPr>
    </w:p>
    <w:p w14:paraId="4BD28A0D">
      <w:pPr>
        <w:pStyle w:val="36"/>
        <w:spacing w:line="480" w:lineRule="exact"/>
        <w:ind w:firstLine="612"/>
      </w:pPr>
    </w:p>
    <w:p w14:paraId="6706E618">
      <w:pPr>
        <w:pStyle w:val="36"/>
        <w:spacing w:line="480" w:lineRule="exact"/>
        <w:ind w:firstLine="612"/>
      </w:pPr>
    </w:p>
    <w:p w14:paraId="0EB60A9A">
      <w:pPr>
        <w:pStyle w:val="36"/>
        <w:spacing w:line="480" w:lineRule="exact"/>
        <w:ind w:firstLine="612"/>
      </w:pPr>
    </w:p>
    <w:p w14:paraId="78C16E4A">
      <w:pPr>
        <w:pStyle w:val="36"/>
        <w:spacing w:line="480" w:lineRule="exact"/>
        <w:ind w:firstLine="612"/>
      </w:pPr>
    </w:p>
    <w:p w14:paraId="2FB0FD80">
      <w:pPr>
        <w:pStyle w:val="36"/>
        <w:spacing w:line="480" w:lineRule="exact"/>
        <w:ind w:firstLine="612"/>
      </w:pPr>
    </w:p>
    <w:p w14:paraId="33F9F1A4">
      <w:pPr>
        <w:pStyle w:val="36"/>
        <w:spacing w:line="480" w:lineRule="exact"/>
        <w:ind w:firstLine="612"/>
      </w:pPr>
    </w:p>
    <w:p w14:paraId="16B7E7C3">
      <w:pPr>
        <w:pStyle w:val="36"/>
        <w:spacing w:line="480" w:lineRule="exact"/>
        <w:ind w:firstLine="612"/>
      </w:pPr>
    </w:p>
    <w:p w14:paraId="2842ECBF">
      <w:pPr>
        <w:pStyle w:val="36"/>
        <w:spacing w:line="480" w:lineRule="exact"/>
        <w:ind w:firstLine="612"/>
      </w:pPr>
    </w:p>
    <w:p w14:paraId="2A812B1D">
      <w:pPr>
        <w:pStyle w:val="36"/>
        <w:spacing w:line="480" w:lineRule="exact"/>
        <w:ind w:firstLine="612"/>
      </w:pPr>
    </w:p>
    <w:p w14:paraId="385FB534">
      <w:pPr>
        <w:pStyle w:val="36"/>
        <w:spacing w:line="480" w:lineRule="exact"/>
        <w:ind w:firstLine="612"/>
      </w:pPr>
    </w:p>
    <w:p w14:paraId="5C188389">
      <w:pPr>
        <w:pStyle w:val="36"/>
        <w:spacing w:line="480" w:lineRule="exact"/>
        <w:ind w:firstLine="612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1418" w:gutter="0"/>
      <w:cols w:space="425" w:num="1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12"/>
      </w:pPr>
      <w:r>
        <w:separator/>
      </w:r>
    </w:p>
  </w:endnote>
  <w:endnote w:type="continuationSeparator" w:id="1">
    <w:p>
      <w:pPr>
        <w:spacing w:line="240" w:lineRule="auto"/>
        <w:ind w:firstLine="4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C8A9E">
    <w:pPr>
      <w:pStyle w:val="17"/>
      <w:ind w:left="210" w:right="210"/>
      <w:jc w:val="right"/>
      <w:rPr>
        <w:rFonts w:hint="eastAsia"/>
      </w:rPr>
    </w:pPr>
    <w:r>
      <w:rPr>
        <w:rFonts w:hint="eastAsia"/>
      </w:rPr>
      <w:t xml:space="preserve">— </w:t>
    </w:r>
    <w:sdt>
      <w:sdtPr>
        <w:id w:val="327669168"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t xml:space="preserve"> </w:t>
        </w:r>
        <w:r>
          <w:rPr>
            <w:rFonts w:hint="eastAsia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77038">
    <w:pPr>
      <w:pStyle w:val="17"/>
      <w:ind w:left="210" w:right="210"/>
      <w:rPr>
        <w:rFonts w:hint="eastAsia"/>
      </w:rPr>
    </w:pPr>
    <w:r>
      <w:rPr>
        <w:rFonts w:hint="eastAsia"/>
      </w:rPr>
      <w:t xml:space="preserve">— </w:t>
    </w:r>
    <w:sdt>
      <w:sdtPr>
        <w:id w:val="-1"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t xml:space="preserve"> </w:t>
        </w:r>
        <w:r>
          <w:rPr>
            <w:rFonts w:hint="eastAsia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4B357">
    <w:pPr>
      <w:pStyle w:val="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12"/>
      </w:pPr>
      <w:r>
        <w:separator/>
      </w:r>
    </w:p>
  </w:footnote>
  <w:footnote w:type="continuationSeparator" w:id="1">
    <w:p>
      <w:pPr>
        <w:spacing w:line="240" w:lineRule="auto"/>
        <w:ind w:firstLine="41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6F632">
    <w:pPr>
      <w:pStyle w:val="7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AF45E">
    <w:pPr>
      <w:pStyle w:val="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A02AA">
    <w:pPr>
      <w:pStyle w:val="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3"/>
  <w:drawingGridVerticalSpacing w:val="579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DC"/>
    <w:rsid w:val="00076FBB"/>
    <w:rsid w:val="000C7EC1"/>
    <w:rsid w:val="000D2F17"/>
    <w:rsid w:val="000E7D1A"/>
    <w:rsid w:val="000F3ED2"/>
    <w:rsid w:val="001002CC"/>
    <w:rsid w:val="00115507"/>
    <w:rsid w:val="00120017"/>
    <w:rsid w:val="00127C9F"/>
    <w:rsid w:val="001B12B8"/>
    <w:rsid w:val="001D5596"/>
    <w:rsid w:val="002062B5"/>
    <w:rsid w:val="002255AF"/>
    <w:rsid w:val="002376DC"/>
    <w:rsid w:val="0024193F"/>
    <w:rsid w:val="00282368"/>
    <w:rsid w:val="0028445D"/>
    <w:rsid w:val="002845AF"/>
    <w:rsid w:val="00320B2F"/>
    <w:rsid w:val="00322415"/>
    <w:rsid w:val="003F2436"/>
    <w:rsid w:val="004B5180"/>
    <w:rsid w:val="004D2BEF"/>
    <w:rsid w:val="004D41A0"/>
    <w:rsid w:val="004E1979"/>
    <w:rsid w:val="004F5CDC"/>
    <w:rsid w:val="0050671C"/>
    <w:rsid w:val="00543486"/>
    <w:rsid w:val="005921C5"/>
    <w:rsid w:val="005B4563"/>
    <w:rsid w:val="005D3486"/>
    <w:rsid w:val="006320A2"/>
    <w:rsid w:val="00635B42"/>
    <w:rsid w:val="00645881"/>
    <w:rsid w:val="006613B6"/>
    <w:rsid w:val="006A0687"/>
    <w:rsid w:val="006C48C6"/>
    <w:rsid w:val="006D3F46"/>
    <w:rsid w:val="006D70D7"/>
    <w:rsid w:val="006E4F6C"/>
    <w:rsid w:val="00734328"/>
    <w:rsid w:val="007542E9"/>
    <w:rsid w:val="00757FF8"/>
    <w:rsid w:val="00766EF0"/>
    <w:rsid w:val="00783A2D"/>
    <w:rsid w:val="007D3600"/>
    <w:rsid w:val="008230FD"/>
    <w:rsid w:val="008515BC"/>
    <w:rsid w:val="008653D8"/>
    <w:rsid w:val="00875D7C"/>
    <w:rsid w:val="008A7757"/>
    <w:rsid w:val="008C7F8F"/>
    <w:rsid w:val="009334BB"/>
    <w:rsid w:val="00942FBC"/>
    <w:rsid w:val="00964111"/>
    <w:rsid w:val="009B4E9E"/>
    <w:rsid w:val="009D7694"/>
    <w:rsid w:val="009D7D7D"/>
    <w:rsid w:val="009E0989"/>
    <w:rsid w:val="009F4CD4"/>
    <w:rsid w:val="009F7FF8"/>
    <w:rsid w:val="00A1358D"/>
    <w:rsid w:val="00A55518"/>
    <w:rsid w:val="00AC484E"/>
    <w:rsid w:val="00AC6085"/>
    <w:rsid w:val="00B54996"/>
    <w:rsid w:val="00BB080D"/>
    <w:rsid w:val="00BF180F"/>
    <w:rsid w:val="00C02F28"/>
    <w:rsid w:val="00D02997"/>
    <w:rsid w:val="00D47DF8"/>
    <w:rsid w:val="00D505E7"/>
    <w:rsid w:val="00D76E13"/>
    <w:rsid w:val="00DA03BA"/>
    <w:rsid w:val="00DA427A"/>
    <w:rsid w:val="00E04590"/>
    <w:rsid w:val="00E30994"/>
    <w:rsid w:val="00E61B0D"/>
    <w:rsid w:val="00F737B1"/>
    <w:rsid w:val="00F748D8"/>
    <w:rsid w:val="00F859C4"/>
    <w:rsid w:val="00FD4F54"/>
    <w:rsid w:val="00FD7F1D"/>
    <w:rsid w:val="042A6477"/>
    <w:rsid w:val="06176313"/>
    <w:rsid w:val="06911B1F"/>
    <w:rsid w:val="0F14785F"/>
    <w:rsid w:val="0F844AFA"/>
    <w:rsid w:val="102B5DBA"/>
    <w:rsid w:val="103212CD"/>
    <w:rsid w:val="109456E5"/>
    <w:rsid w:val="141B23B3"/>
    <w:rsid w:val="160618F1"/>
    <w:rsid w:val="19E6453B"/>
    <w:rsid w:val="1DA453B1"/>
    <w:rsid w:val="20B60403"/>
    <w:rsid w:val="23824B49"/>
    <w:rsid w:val="24943A20"/>
    <w:rsid w:val="262A1412"/>
    <w:rsid w:val="2869693F"/>
    <w:rsid w:val="2B4C6038"/>
    <w:rsid w:val="336B05FD"/>
    <w:rsid w:val="34162980"/>
    <w:rsid w:val="39A344C0"/>
    <w:rsid w:val="3D4F2725"/>
    <w:rsid w:val="3D86056A"/>
    <w:rsid w:val="3EF35BCE"/>
    <w:rsid w:val="3FB37ED7"/>
    <w:rsid w:val="402D62FF"/>
    <w:rsid w:val="40E23E84"/>
    <w:rsid w:val="40EB1D66"/>
    <w:rsid w:val="42BE4970"/>
    <w:rsid w:val="43437E95"/>
    <w:rsid w:val="462E20DF"/>
    <w:rsid w:val="47414C8A"/>
    <w:rsid w:val="474F175D"/>
    <w:rsid w:val="482B0A3B"/>
    <w:rsid w:val="48A87881"/>
    <w:rsid w:val="48E61C3B"/>
    <w:rsid w:val="4B081C17"/>
    <w:rsid w:val="4D3D580A"/>
    <w:rsid w:val="4DCA2C40"/>
    <w:rsid w:val="52BC5E13"/>
    <w:rsid w:val="54FF5475"/>
    <w:rsid w:val="58C148A4"/>
    <w:rsid w:val="58E24F21"/>
    <w:rsid w:val="5956552B"/>
    <w:rsid w:val="5CB709DB"/>
    <w:rsid w:val="5DBB5A68"/>
    <w:rsid w:val="5E9C5456"/>
    <w:rsid w:val="5F1B3BC8"/>
    <w:rsid w:val="5FA9841D"/>
    <w:rsid w:val="60281FB2"/>
    <w:rsid w:val="61875B13"/>
    <w:rsid w:val="62051E87"/>
    <w:rsid w:val="66FE496D"/>
    <w:rsid w:val="67715BB0"/>
    <w:rsid w:val="6844031E"/>
    <w:rsid w:val="68507CBE"/>
    <w:rsid w:val="68AC79EA"/>
    <w:rsid w:val="68C830D4"/>
    <w:rsid w:val="6B9B469B"/>
    <w:rsid w:val="6C0F477D"/>
    <w:rsid w:val="6EFD1F96"/>
    <w:rsid w:val="6F0E1C72"/>
    <w:rsid w:val="6F31385B"/>
    <w:rsid w:val="70CD5649"/>
    <w:rsid w:val="713E336A"/>
    <w:rsid w:val="717C71E8"/>
    <w:rsid w:val="722F5F63"/>
    <w:rsid w:val="751E2DB2"/>
    <w:rsid w:val="7A094887"/>
    <w:rsid w:val="7B563614"/>
    <w:rsid w:val="7BDF1F85"/>
    <w:rsid w:val="7F9F74F0"/>
    <w:rsid w:val="7FD20A4C"/>
    <w:rsid w:val="7FDB4DA9"/>
    <w:rsid w:val="7FEB0C3D"/>
    <w:rsid w:val="D336012F"/>
    <w:rsid w:val="D5FD6C00"/>
    <w:rsid w:val="D9BFA858"/>
    <w:rsid w:val="E2F504CE"/>
    <w:rsid w:val="EDBF33F6"/>
    <w:rsid w:val="EEA2E977"/>
    <w:rsid w:val="EFD7AA83"/>
    <w:rsid w:val="FD6EE415"/>
    <w:rsid w:val="FDFBF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 w:val="0"/>
      <w:spacing w:line="579" w:lineRule="exact"/>
      <w:outlineLvl w:val="0"/>
    </w:pPr>
    <w:rPr>
      <w:rFonts w:ascii="楷体_GB2312" w:hAnsi="Times New Roman" w:eastAsia="楷体_GB2312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jc w:val="distribute"/>
      <w:outlineLvl w:val="1"/>
    </w:pPr>
    <w:rPr>
      <w:rFonts w:eastAsia="华康简标题宋"/>
      <w:bCs/>
      <w:color w:val="FF0000"/>
      <w:w w:val="50"/>
      <w:sz w:val="14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spacing w:line="360" w:lineRule="auto"/>
      <w:jc w:val="left"/>
    </w:pPr>
    <w:rPr>
      <w:sz w:val="24"/>
    </w:rPr>
  </w:style>
  <w:style w:type="paragraph" w:styleId="5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等线 Light" w:hAnsi="等线 Light" w:eastAsia="等线 Light"/>
      <w:b/>
      <w:sz w:val="32"/>
    </w:r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仿宋GB"/>
    <w:basedOn w:val="5"/>
    <w:link w:val="15"/>
    <w:qFormat/>
    <w:uiPriority w:val="0"/>
    <w:pPr>
      <w:spacing w:after="0"/>
    </w:pPr>
    <w:rPr>
      <w:rFonts w:ascii="Times New Roma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Calibri" w:eastAsia="宋体" w:cs="宋体"/>
      <w:color w:val="000000"/>
      <w:kern w:val="2"/>
      <w:sz w:val="24"/>
      <w:szCs w:val="24"/>
      <w:lang w:val="en-US" w:eastAsia="zh-CN" w:bidi="ar-SA"/>
    </w:rPr>
  </w:style>
  <w:style w:type="character" w:customStyle="1" w:styleId="15">
    <w:name w:val="仿宋GB 字符"/>
    <w:basedOn w:val="16"/>
    <w:link w:val="13"/>
    <w:qFormat/>
    <w:uiPriority w:val="0"/>
    <w:rPr>
      <w:rFonts w:ascii="Times New Roman" w:eastAsia="方正小标宋简体"/>
      <w:snapToGrid w:val="0"/>
      <w:kern w:val="0"/>
      <w:sz w:val="44"/>
    </w:rPr>
  </w:style>
  <w:style w:type="character" w:customStyle="1" w:styleId="16">
    <w:name w:val="正文文本 字符"/>
    <w:basedOn w:val="11"/>
    <w:link w:val="5"/>
    <w:semiHidden/>
    <w:qFormat/>
    <w:uiPriority w:val="99"/>
    <w:rPr>
      <w:rFonts w:ascii="方正小标宋简体" w:eastAsia="方正小标宋简体"/>
      <w:snapToGrid/>
      <w:kern w:val="0"/>
      <w:sz w:val="44"/>
    </w:rPr>
  </w:style>
  <w:style w:type="paragraph" w:customStyle="1" w:styleId="17">
    <w:name w:val="公文页码"/>
    <w:basedOn w:val="6"/>
    <w:link w:val="18"/>
    <w:qFormat/>
    <w:uiPriority w:val="0"/>
    <w:pPr>
      <w:widowControl w:val="0"/>
      <w:adjustRightInd w:val="0"/>
      <w:ind w:left="100" w:leftChars="100" w:right="100" w:rightChars="100" w:firstLine="0" w:firstLineChars="0"/>
    </w:pPr>
    <w:rPr>
      <w:rFonts w:ascii="宋体" w:hAnsi="宋体" w:eastAsia="宋体"/>
      <w:snapToGrid w:val="0"/>
      <w:sz w:val="28"/>
      <w:szCs w:val="28"/>
    </w:rPr>
  </w:style>
  <w:style w:type="character" w:customStyle="1" w:styleId="18">
    <w:name w:val="公文页码 字符"/>
    <w:basedOn w:val="19"/>
    <w:link w:val="17"/>
    <w:qFormat/>
    <w:uiPriority w:val="0"/>
    <w:rPr>
      <w:rFonts w:ascii="宋体" w:hAnsi="宋体" w:eastAsia="宋体" w:cstheme="minorBidi"/>
      <w:snapToGrid w:val="0"/>
      <w:kern w:val="2"/>
      <w:sz w:val="28"/>
      <w:szCs w:val="28"/>
    </w:rPr>
  </w:style>
  <w:style w:type="character" w:customStyle="1" w:styleId="19">
    <w:name w:val="页脚 字符"/>
    <w:basedOn w:val="11"/>
    <w:link w:val="6"/>
    <w:qFormat/>
    <w:uiPriority w:val="99"/>
    <w:rPr>
      <w:rFonts w:ascii="方正小标宋简体" w:eastAsia="方正小标宋简体"/>
      <w:snapToGrid/>
      <w:kern w:val="0"/>
      <w:sz w:val="18"/>
      <w:szCs w:val="18"/>
    </w:rPr>
  </w:style>
  <w:style w:type="character" w:customStyle="1" w:styleId="20">
    <w:name w:val="标题 1 字符"/>
    <w:basedOn w:val="11"/>
    <w:link w:val="2"/>
    <w:qFormat/>
    <w:uiPriority w:val="9"/>
    <w:rPr>
      <w:rFonts w:ascii="楷体_GB2312" w:eastAsia="楷体_GB2312"/>
      <w:bCs/>
      <w:snapToGrid/>
      <w:kern w:val="44"/>
      <w:szCs w:val="44"/>
    </w:rPr>
  </w:style>
  <w:style w:type="character" w:customStyle="1" w:styleId="21">
    <w:name w:val="页眉 字符"/>
    <w:basedOn w:val="11"/>
    <w:link w:val="7"/>
    <w:qFormat/>
    <w:uiPriority w:val="99"/>
    <w:rPr>
      <w:rFonts w:ascii="方正小标宋简体" w:eastAsia="方正小标宋简体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/>
    </w:pPr>
  </w:style>
  <w:style w:type="paragraph" w:styleId="23">
    <w:name w:val="Quote"/>
    <w:basedOn w:val="1"/>
    <w:next w:val="1"/>
    <w:link w:val="24"/>
    <w:qFormat/>
    <w:uiPriority w:val="29"/>
    <w:pPr>
      <w:spacing w:before="200" w:after="16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4">
    <w:name w:val="引用 字符"/>
    <w:basedOn w:val="11"/>
    <w:link w:val="23"/>
    <w:qFormat/>
    <w:uiPriority w:val="29"/>
    <w:rPr>
      <w:rFonts w:ascii="方正小标宋简体" w:eastAsia="方正小标宋简体"/>
      <w:i/>
      <w:iCs/>
      <w:snapToGrid/>
      <w:color w:val="404040" w:themeColor="text1" w:themeTint="BF"/>
      <w:kern w:val="0"/>
      <w:sz w:val="4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5">
    <w:name w:val="Intense Quote"/>
    <w:basedOn w:val="1"/>
    <w:next w:val="1"/>
    <w:link w:val="26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6">
    <w:name w:val="明显引用 字符"/>
    <w:basedOn w:val="11"/>
    <w:link w:val="25"/>
    <w:qFormat/>
    <w:uiPriority w:val="30"/>
    <w:rPr>
      <w:rFonts w:ascii="方正小标宋简体" w:eastAsia="方正小标宋简体"/>
      <w:i/>
      <w:iCs/>
      <w:snapToGrid/>
      <w:color w:val="4472C4" w:themeColor="accent1"/>
      <w:kern w:val="0"/>
      <w:sz w:val="44"/>
      <w14:textFill>
        <w14:solidFill>
          <w14:schemeClr w14:val="accent1"/>
        </w14:solidFill>
      </w14:textFill>
    </w:rPr>
  </w:style>
  <w:style w:type="character" w:customStyle="1" w:styleId="27">
    <w:name w:val="明显强调1"/>
    <w:basedOn w:val="11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8">
    <w:name w:val="不明显参考1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明显参考1"/>
    <w:basedOn w:val="11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30">
    <w:name w:val="书籍标题1"/>
    <w:basedOn w:val="11"/>
    <w:qFormat/>
    <w:uiPriority w:val="33"/>
    <w:rPr>
      <w:b/>
      <w:bCs/>
      <w:i/>
      <w:iCs/>
      <w:spacing w:val="5"/>
    </w:rPr>
  </w:style>
  <w:style w:type="paragraph" w:styleId="31">
    <w:name w:val="No Spacing"/>
    <w:qFormat/>
    <w:uiPriority w:val="1"/>
    <w:pPr>
      <w:spacing w:line="579" w:lineRule="exact"/>
      <w:ind w:firstLine="200" w:firstLineChars="200"/>
      <w:jc w:val="both"/>
    </w:pPr>
    <w:rPr>
      <w:rFonts w:ascii="仿宋_GB2312" w:hAnsi="Times New Roman" w:eastAsia="仿宋_GB2312" w:cs="Times New Roman"/>
      <w:snapToGrid w:val="0"/>
      <w:sz w:val="32"/>
      <w:szCs w:val="32"/>
      <w:lang w:val="en-US" w:eastAsia="zh-CN" w:bidi="ar-SA"/>
    </w:rPr>
  </w:style>
  <w:style w:type="paragraph" w:customStyle="1" w:styleId="32">
    <w:name w:val="公文仿宋"/>
    <w:link w:val="33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方正小标宋简体" w:hAnsi="方正小标宋简体" w:eastAsia="方正小标宋简体" w:cs="Times New Roman"/>
      <w:snapToGrid w:val="0"/>
      <w:sz w:val="44"/>
      <w:szCs w:val="44"/>
      <w:lang w:val="en-US" w:eastAsia="zh-CN" w:bidi="ar-SA"/>
    </w:rPr>
  </w:style>
  <w:style w:type="character" w:customStyle="1" w:styleId="33">
    <w:name w:val="公文仿宋 字符"/>
    <w:basedOn w:val="15"/>
    <w:link w:val="32"/>
    <w:qFormat/>
    <w:uiPriority w:val="0"/>
    <w:rPr>
      <w:rFonts w:ascii="方正小标宋简体" w:hAnsi="方正小标宋简体" w:eastAsia="方正小标宋简体"/>
      <w:snapToGrid w:val="0"/>
      <w:kern w:val="0"/>
      <w:sz w:val="44"/>
      <w:szCs w:val="44"/>
    </w:rPr>
  </w:style>
  <w:style w:type="paragraph" w:customStyle="1" w:styleId="34">
    <w:name w:val="公-小标宋"/>
    <w:link w:val="35"/>
    <w:qFormat/>
    <w:uiPriority w:val="0"/>
    <w:pPr>
      <w:overflowPunct w:val="0"/>
      <w:spacing w:line="579" w:lineRule="exact"/>
      <w:jc w:val="center"/>
      <w:outlineLvl w:val="0"/>
    </w:pPr>
    <w:rPr>
      <w:rFonts w:ascii="Times New Roman" w:hAnsi="Times New Roman" w:eastAsia="方正小标宋简体" w:cs="Times New Roman"/>
      <w:snapToGrid w:val="0"/>
      <w:sz w:val="44"/>
      <w:szCs w:val="44"/>
      <w:shd w:val="clear" w:color="auto" w:fill="FFFFFF"/>
      <w:lang w:val="en-US" w:eastAsia="zh-CN" w:bidi="ar-SA"/>
    </w:rPr>
  </w:style>
  <w:style w:type="character" w:customStyle="1" w:styleId="35">
    <w:name w:val="公-小标宋 字符"/>
    <w:basedOn w:val="11"/>
    <w:link w:val="34"/>
    <w:qFormat/>
    <w:uiPriority w:val="0"/>
    <w:rPr>
      <w:rFonts w:ascii="Times New Roman" w:eastAsia="方正小标宋简体"/>
      <w:sz w:val="44"/>
      <w:szCs w:val="44"/>
    </w:rPr>
  </w:style>
  <w:style w:type="paragraph" w:customStyle="1" w:styleId="36">
    <w:name w:val="公-仿宋"/>
    <w:link w:val="37"/>
    <w:qFormat/>
    <w:uiPriority w:val="0"/>
    <w:pPr>
      <w:widowControl w:val="0"/>
      <w:shd w:val="clear" w:color="auto" w:fill="FFFFFF"/>
      <w:overflowPunct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宋体"/>
      <w:snapToGrid w:val="0"/>
      <w:spacing w:val="-10"/>
      <w:sz w:val="32"/>
      <w:szCs w:val="24"/>
      <w:lang w:val="en-US" w:eastAsia="zh-CN" w:bidi="ar-SA"/>
    </w:rPr>
  </w:style>
  <w:style w:type="character" w:customStyle="1" w:styleId="37">
    <w:name w:val="公-仿宋 字符"/>
    <w:basedOn w:val="11"/>
    <w:link w:val="36"/>
    <w:qFormat/>
    <w:uiPriority w:val="0"/>
    <w:rPr>
      <w:rFonts w:ascii="Times New Roman" w:cs="宋体"/>
      <w:spacing w:val="-10"/>
      <w:szCs w:val="24"/>
      <w:shd w:val="clear" w:color="auto" w:fill="FFFFFF"/>
    </w:rPr>
  </w:style>
  <w:style w:type="paragraph" w:customStyle="1" w:styleId="38">
    <w:name w:val="公-楷体中"/>
    <w:link w:val="39"/>
    <w:qFormat/>
    <w:uiPriority w:val="0"/>
    <w:pPr>
      <w:widowControl w:val="0"/>
      <w:shd w:val="clear" w:color="auto" w:fill="FFFFFF"/>
      <w:spacing w:line="579" w:lineRule="exact"/>
      <w:jc w:val="center"/>
    </w:pPr>
    <w:rPr>
      <w:rFonts w:ascii="Times New Roman" w:hAnsi="Times New Roman" w:eastAsia="楷体_GB2312" w:cs="宋体"/>
      <w:snapToGrid w:val="0"/>
      <w:sz w:val="32"/>
      <w:szCs w:val="24"/>
      <w:lang w:val="en-US" w:eastAsia="zh-CN" w:bidi="ar-SA"/>
    </w:rPr>
  </w:style>
  <w:style w:type="character" w:customStyle="1" w:styleId="39">
    <w:name w:val="公-楷体中 字符"/>
    <w:basedOn w:val="11"/>
    <w:link w:val="38"/>
    <w:qFormat/>
    <w:uiPriority w:val="0"/>
    <w:rPr>
      <w:rFonts w:ascii="Times New Roman" w:eastAsia="楷体_GB2312" w:cs="宋体"/>
      <w:szCs w:val="24"/>
      <w:shd w:val="clear" w:color="auto" w:fill="FFFFFF"/>
    </w:rPr>
  </w:style>
  <w:style w:type="paragraph" w:customStyle="1" w:styleId="40">
    <w:name w:val="公-黑体"/>
    <w:link w:val="41"/>
    <w:qFormat/>
    <w:uiPriority w:val="0"/>
    <w:pPr>
      <w:widowControl w:val="0"/>
      <w:overflowPunct w:val="0"/>
      <w:spacing w:line="579" w:lineRule="exact"/>
      <w:ind w:firstLine="200" w:firstLineChars="200"/>
      <w:jc w:val="both"/>
    </w:pPr>
    <w:rPr>
      <w:rFonts w:ascii="Times New Roman" w:hAnsi="Times New Roman" w:eastAsia="黑体" w:cs="宋体"/>
      <w:snapToGrid w:val="0"/>
      <w:spacing w:val="-10"/>
      <w:sz w:val="32"/>
      <w:szCs w:val="24"/>
      <w:lang w:val="en-US" w:eastAsia="zh-CN" w:bidi="ar-SA"/>
    </w:rPr>
  </w:style>
  <w:style w:type="character" w:customStyle="1" w:styleId="41">
    <w:name w:val="公-黑体 字符"/>
    <w:basedOn w:val="37"/>
    <w:link w:val="40"/>
    <w:qFormat/>
    <w:uiPriority w:val="0"/>
    <w:rPr>
      <w:rFonts w:ascii="Times New Roman" w:eastAsia="黑体" w:cs="宋体"/>
      <w:spacing w:val="-10"/>
      <w:szCs w:val="24"/>
      <w:shd w:val="clear" w:color="auto" w:fill="FFFFFF"/>
    </w:rPr>
  </w:style>
  <w:style w:type="paragraph" w:customStyle="1" w:styleId="42">
    <w:name w:val="公-楷体"/>
    <w:link w:val="43"/>
    <w:qFormat/>
    <w:uiPriority w:val="0"/>
    <w:pPr>
      <w:widowControl w:val="0"/>
      <w:shd w:val="clear" w:color="auto" w:fill="FFFFFF"/>
      <w:overflowPunct w:val="0"/>
      <w:spacing w:line="579" w:lineRule="exact"/>
      <w:ind w:firstLine="200" w:firstLineChars="200"/>
      <w:jc w:val="both"/>
    </w:pPr>
    <w:rPr>
      <w:rFonts w:ascii="Times New Roman" w:hAnsi="Times New Roman" w:eastAsia="楷体_GB2312" w:cs="宋体"/>
      <w:sz w:val="32"/>
      <w:szCs w:val="24"/>
      <w:lang w:val="en-US" w:eastAsia="zh-CN" w:bidi="ar-SA"/>
    </w:rPr>
  </w:style>
  <w:style w:type="character" w:customStyle="1" w:styleId="43">
    <w:name w:val="公-楷体 字符"/>
    <w:basedOn w:val="11"/>
    <w:link w:val="42"/>
    <w:qFormat/>
    <w:uiPriority w:val="0"/>
    <w:rPr>
      <w:rFonts w:ascii="Times New Roman" w:eastAsia="楷体_GB2312" w:cs="宋体"/>
      <w:snapToGrid/>
      <w:szCs w:val="24"/>
      <w:shd w:val="clear" w:color="auto" w:fill="FFFFFF"/>
    </w:rPr>
  </w:style>
  <w:style w:type="paragraph" w:customStyle="1" w:styleId="44">
    <w:name w:val="公-落款"/>
    <w:qFormat/>
    <w:uiPriority w:val="0"/>
    <w:pPr>
      <w:spacing w:line="579" w:lineRule="exact"/>
      <w:ind w:right="412" w:rightChars="200"/>
      <w:jc w:val="right"/>
    </w:pPr>
    <w:rPr>
      <w:rFonts w:ascii="Times New Roman" w:hAnsi="Times New Roman" w:eastAsia="仿宋_GB2312" w:cs="宋体"/>
      <w:snapToGrid w:val="0"/>
      <w:sz w:val="32"/>
      <w:szCs w:val="24"/>
      <w:lang w:val="en-US" w:eastAsia="zh-CN" w:bidi="ar-SA"/>
    </w:rPr>
  </w:style>
  <w:style w:type="paragraph" w:customStyle="1" w:styleId="45">
    <w:name w:val="公-黑体中"/>
    <w:basedOn w:val="40"/>
    <w:link w:val="46"/>
    <w:qFormat/>
    <w:uiPriority w:val="0"/>
    <w:pPr>
      <w:ind w:firstLine="0" w:firstLineChars="0"/>
      <w:jc w:val="center"/>
    </w:pPr>
  </w:style>
  <w:style w:type="character" w:customStyle="1" w:styleId="46">
    <w:name w:val="公-黑体中 字符"/>
    <w:basedOn w:val="41"/>
    <w:link w:val="45"/>
    <w:qFormat/>
    <w:uiPriority w:val="0"/>
    <w:rPr>
      <w:rFonts w:ascii="Times New Roman" w:hAnsi="宋体" w:eastAsia="黑体" w:cs="宋体"/>
      <w:spacing w:val="-10"/>
      <w:szCs w:val="24"/>
      <w:shd w:val="clear" w:color="auto" w:fill="FFFFFF"/>
    </w:rPr>
  </w:style>
  <w:style w:type="paragraph" w:customStyle="1" w:styleId="47">
    <w:name w:val="text_align-justify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8">
    <w:name w:val="Table Normal"/>
    <w:semiHidden/>
    <w:unhideWhenUsed/>
    <w:qFormat/>
    <w:uiPriority w:val="0"/>
    <w:rPr>
      <w:rFonts w:ascii="Arial" w:hAnsi="Arial" w:eastAsia="等线" w:cs="Arial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9">
    <w:name w:val="GW-正文"/>
    <w:basedOn w:val="1"/>
    <w:qFormat/>
    <w:uiPriority w:val="0"/>
    <w:pPr>
      <w:spacing w:line="360" w:lineRule="auto"/>
    </w:pPr>
    <w:rPr>
      <w:rFonts w:eastAsia="仿宋_GB2312"/>
      <w:sz w:val="24"/>
      <w:szCs w:val="24"/>
    </w:rPr>
  </w:style>
  <w:style w:type="paragraph" w:customStyle="1" w:styleId="5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3006</Words>
  <Characters>3173</Characters>
  <Lines>147</Lines>
  <Paragraphs>132</Paragraphs>
  <TotalTime>27</TotalTime>
  <ScaleCrop>false</ScaleCrop>
  <LinksUpToDate>false</LinksUpToDate>
  <CharactersWithSpaces>3273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2026-01-19T17:49:00Z</dcterms:created>
  <dc:creator>嘉荣 杨</dc:creator>
  <cp:lastModifiedBy>余悸</cp:lastModifiedBy>
  <cp:lastPrinted>2026-01-20T02:14:00Z</cp:lastPrinted>
  <dcterms:modified xsi:type="dcterms:W3CDTF">2026-01-19T10:42:05Z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795671ED47854723B67E19981E907808_13</vt:lpwstr>
  </property>
  <property fmtid="{D5CDD505-2E9C-101B-9397-08002B2CF9AE}" pid="4" name="KSOTemplateDocerSaveRecord">
    <vt:lpwstr>eyJoZGlkIjoiMWNjZWFlNDRkNDUxNDZiYzFlY2M5NTZlZDc2MzRhMzYiLCJ1c2VySWQiOiIxNTMxOTIyNjA2In0=</vt:lpwstr>
  </property>
</Properties>
</file>